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CC052B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845F99" w:rsidRPr="00845F99">
        <w:rPr>
          <w:b/>
          <w:sz w:val="22"/>
          <w:szCs w:val="22"/>
        </w:rPr>
        <w:t>IGIENE DELLA PRODUZIONE, TRASFORMAZIONE, COMMERCIALIZZAZIONE CONSERVAZIONE E TRASPORTO DE</w:t>
      </w:r>
      <w:r w:rsidR="00CC052B">
        <w:rPr>
          <w:b/>
          <w:sz w:val="22"/>
          <w:szCs w:val="22"/>
        </w:rPr>
        <w:t xml:space="preserve">GLI ALIMENTI DI ORIGINE ANIMALE </w:t>
      </w:r>
      <w:r w:rsidR="00845F99" w:rsidRPr="00845F99">
        <w:rPr>
          <w:b/>
          <w:sz w:val="22"/>
          <w:szCs w:val="22"/>
        </w:rPr>
        <w:t xml:space="preserve">(SIAOA), </w:t>
      </w:r>
      <w:r w:rsidR="00CC052B">
        <w:rPr>
          <w:b/>
          <w:sz w:val="22"/>
          <w:szCs w:val="22"/>
        </w:rPr>
        <w:t>AFFERENTE A</w:t>
      </w:r>
      <w:r w:rsidR="00845F99" w:rsidRPr="00845F99">
        <w:rPr>
          <w:b/>
          <w:sz w:val="22"/>
          <w:szCs w:val="22"/>
        </w:rPr>
        <w:t xml:space="preserve">L DIPARTIMENTO DI PREVENZIONE VETERINARIA NORD SARDEGNA </w:t>
      </w:r>
      <w:r w:rsidR="00CC052B">
        <w:rPr>
          <w:b/>
          <w:sz w:val="22"/>
          <w:szCs w:val="22"/>
        </w:rPr>
        <w:t xml:space="preserve">- </w:t>
      </w:r>
      <w:bookmarkStart w:id="0" w:name="_GoBack"/>
      <w:bookmarkEnd w:id="0"/>
      <w:r w:rsidR="00845F99" w:rsidRPr="00845F99">
        <w:rPr>
          <w:b/>
          <w:sz w:val="22"/>
          <w:szCs w:val="22"/>
        </w:rPr>
        <w:t>ASL N.1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052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45F99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C052B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5EA0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F789-7C72-43CE-BB9D-C0591986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5667</Words>
  <Characters>32305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34</cp:revision>
  <cp:lastPrinted>2022-05-23T09:15:00Z</cp:lastPrinted>
  <dcterms:created xsi:type="dcterms:W3CDTF">2023-04-12T08:45:00Z</dcterms:created>
  <dcterms:modified xsi:type="dcterms:W3CDTF">2024-05-26T14:01:00Z</dcterms:modified>
</cp:coreProperties>
</file>