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5E623C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5E623C">
        <w:rPr>
          <w:b/>
          <w:sz w:val="22"/>
          <w:szCs w:val="22"/>
        </w:rPr>
        <w:t>MEDICINA DI LABORATORIO DI ALGHERO</w:t>
      </w:r>
      <w:r w:rsidR="0026592A" w:rsidRPr="0026592A">
        <w:rPr>
          <w:b/>
          <w:sz w:val="22"/>
          <w:szCs w:val="22"/>
        </w:rPr>
        <w:t xml:space="preserve">, AFFERENTE AL DIPARTIMENTO </w:t>
      </w:r>
      <w:r w:rsidR="005E623C">
        <w:rPr>
          <w:b/>
          <w:sz w:val="22"/>
          <w:szCs w:val="22"/>
        </w:rPr>
        <w:t xml:space="preserve">DELLE DIREZIONI DEI PRESIDI E DEI SERVIZI </w:t>
      </w:r>
      <w:bookmarkStart w:id="0" w:name="_GoBack"/>
      <w:bookmarkEnd w:id="0"/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623C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E623C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8F06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B717-2C95-4BD4-99EB-E4C87A00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4001</Words>
  <Characters>33877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33</cp:revision>
  <cp:lastPrinted>2022-05-23T09:15:00Z</cp:lastPrinted>
  <dcterms:created xsi:type="dcterms:W3CDTF">2023-04-12T08:45:00Z</dcterms:created>
  <dcterms:modified xsi:type="dcterms:W3CDTF">2024-01-20T18:33:00Z</dcterms:modified>
</cp:coreProperties>
</file>