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9162C7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7926ED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7926ED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09.3pt;margin-top:83.9pt;width:135.2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32.15pt;margin-top:59.7pt;width:268.6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5184,-1,-15184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0159D2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11725C">
        <w:rPr>
          <w:rFonts w:asciiTheme="minorHAnsi" w:hAnsiTheme="minorHAnsi" w:cstheme="minorHAnsi"/>
        </w:rPr>
        <w:t>DI MEDICINA E DELLA FARMACEUTICA TERRITORIALE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0159D2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159D2">
        <w:rPr>
          <w:rFonts w:asciiTheme="minorHAnsi" w:hAnsiTheme="minorHAnsi" w:cstheme="minorHAnsi"/>
        </w:rPr>
        <w:t xml:space="preserve">SSD </w:t>
      </w:r>
      <w:r w:rsidR="009162C7">
        <w:rPr>
          <w:rFonts w:asciiTheme="minorHAnsi" w:hAnsiTheme="minorHAnsi" w:cstheme="minorHAnsi"/>
        </w:rPr>
        <w:t>MEDICINA DEL LAVORO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7926ED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7926E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7926ED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7926ED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7926E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7926ED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7926ED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7926ED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ED" w:rsidRDefault="007926ED" w:rsidP="003D116C">
      <w:r>
        <w:separator/>
      </w:r>
    </w:p>
  </w:endnote>
  <w:endnote w:type="continuationSeparator" w:id="0">
    <w:p w:rsidR="007926ED" w:rsidRDefault="007926E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8294B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ED" w:rsidRDefault="007926ED" w:rsidP="003D116C">
      <w:r>
        <w:separator/>
      </w:r>
    </w:p>
  </w:footnote>
  <w:footnote w:type="continuationSeparator" w:id="0">
    <w:p w:rsidR="007926ED" w:rsidRDefault="007926ED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59D2"/>
    <w:rsid w:val="000259D7"/>
    <w:rsid w:val="00046090"/>
    <w:rsid w:val="00047DBE"/>
    <w:rsid w:val="0005241B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1588"/>
    <w:rsid w:val="0010495C"/>
    <w:rsid w:val="00112912"/>
    <w:rsid w:val="00115B51"/>
    <w:rsid w:val="00116797"/>
    <w:rsid w:val="0011725C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07B2F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574F4"/>
    <w:rsid w:val="00262293"/>
    <w:rsid w:val="0026561E"/>
    <w:rsid w:val="00271044"/>
    <w:rsid w:val="00271901"/>
    <w:rsid w:val="00277FB4"/>
    <w:rsid w:val="0028294B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27BC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926ED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62C7"/>
    <w:rsid w:val="00917EED"/>
    <w:rsid w:val="0092122F"/>
    <w:rsid w:val="00930197"/>
    <w:rsid w:val="00936A78"/>
    <w:rsid w:val="00936D22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2EBF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4:docId w14:val="2E9D1A8F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7D4F-9B94-4F7F-8B54-71E561E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23</cp:revision>
  <cp:lastPrinted>2018-01-10T14:22:00Z</cp:lastPrinted>
  <dcterms:created xsi:type="dcterms:W3CDTF">2022-09-01T12:32:00Z</dcterms:created>
  <dcterms:modified xsi:type="dcterms:W3CDTF">2023-04-14T10:37:00Z</dcterms:modified>
</cp:coreProperties>
</file>