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3E3CB0">
        <w:rPr>
          <w:rFonts w:asciiTheme="minorHAnsi" w:hAnsiTheme="minorHAnsi" w:cstheme="minorHAnsi"/>
          <w:b/>
          <w:bCs/>
        </w:rPr>
        <w:t>9</w:t>
      </w:r>
      <w:bookmarkStart w:id="0" w:name="_GoBack"/>
      <w:bookmarkEnd w:id="0"/>
    </w:p>
    <w:p w:rsidR="002455C2" w:rsidRPr="00BC4CD9" w:rsidRDefault="003E3CB0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3E3CB0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30.3pt;margin-top:57.55pt;width:229.2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C57C59">
        <w:rPr>
          <w:rFonts w:asciiTheme="minorHAnsi" w:hAnsiTheme="minorHAnsi" w:cstheme="minorHAnsi"/>
        </w:rPr>
        <w:t xml:space="preserve">Semplice Dipartimentale </w:t>
      </w:r>
      <w:r w:rsidR="002423EF"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E878A8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3E3CB0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140.4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18208,-1,-18208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C57C59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C57C59">
        <w:rPr>
          <w:rFonts w:asciiTheme="minorHAnsi" w:hAnsiTheme="minorHAnsi" w:cstheme="minorHAnsi"/>
        </w:rPr>
        <w:t>CARDIOLOGIA</w:t>
      </w:r>
      <w:r w:rsidR="00CF0CEE">
        <w:rPr>
          <w:rFonts w:asciiTheme="minorHAnsi" w:hAnsiTheme="minorHAnsi" w:cstheme="minorHAnsi"/>
        </w:rPr>
        <w:t xml:space="preserve"> – </w:t>
      </w:r>
      <w:r w:rsidR="000248D9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3E3CB0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3E3CB0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3E3CB0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3E3CB0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3E3CB0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3E3CB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3E3C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E878A8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3E3CB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F8D" w:rsidRDefault="00873F8D" w:rsidP="003D116C">
      <w:r>
        <w:separator/>
      </w:r>
    </w:p>
  </w:endnote>
  <w:endnote w:type="continuationSeparator" w:id="0">
    <w:p w:rsidR="00873F8D" w:rsidRDefault="00873F8D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3E3CB0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F8D" w:rsidRDefault="00873F8D" w:rsidP="003D116C">
      <w:r>
        <w:separator/>
      </w:r>
    </w:p>
  </w:footnote>
  <w:footnote w:type="continuationSeparator" w:id="0">
    <w:p w:rsidR="00873F8D" w:rsidRDefault="00873F8D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48D9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22D5"/>
    <w:rsid w:val="000A6E5F"/>
    <w:rsid w:val="000B49C4"/>
    <w:rsid w:val="000C0ED3"/>
    <w:rsid w:val="000C54D6"/>
    <w:rsid w:val="000D39B4"/>
    <w:rsid w:val="000D5BA5"/>
    <w:rsid w:val="000D7CBE"/>
    <w:rsid w:val="000E30F7"/>
    <w:rsid w:val="000E3BC3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3AA6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3CB0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E3C6E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60BD6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1B9F"/>
    <w:rsid w:val="007E066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73F8D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3C3C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57C59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1791E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878A8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5"/>
        <o:r id="V:Rule21" type="connector" idref="#AutoShape 9"/>
        <o:r id="V:Rule22" type="connector" idref="#AutoShape 22"/>
        <o:r id="V:Rule23" type="connector" idref="#AutoShape 6"/>
        <o:r id="V:Rule24" type="connector" idref="#AutoShape 27"/>
        <o:r id="V:Rule25" type="connector" idref="#AutoShape 10"/>
        <o:r id="V:Rule26" type="connector" idref="#AutoShape 14"/>
        <o:r id="V:Rule27" type="connector" idref="#AutoShape 7"/>
        <o:r id="V:Rule28" type="connector" idref="#AutoShape 17"/>
        <o:r id="V:Rule29" type="connector" idref="#AutoShape 19"/>
        <o:r id="V:Rule30" type="connector" idref="#AutoShape 25"/>
        <o:r id="V:Rule31" type="connector" idref="#AutoShape 21"/>
        <o:r id="V:Rule32" type="connector" idref="#AutoShape 13"/>
        <o:r id="V:Rule33" type="connector" idref="#AutoShape 20"/>
        <o:r id="V:Rule34" type="connector" idref="#AutoShape 12"/>
        <o:r id="V:Rule35" type="connector" idref="#AutoShape 16"/>
        <o:r id="V:Rule36" type="connector" idref="#AutoShape 11"/>
        <o:r id="V:Rule37" type="connector" idref="#AutoShape 18"/>
        <o:r id="V:Rule38" type="connector" idref="#AutoShape 24"/>
      </o:rules>
    </o:shapelayout>
  </w:shapeDefaults>
  <w:decimalSymbol w:val=","/>
  <w:listSeparator w:val=";"/>
  <w14:docId w14:val="7D8DDE77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36A34-5D7C-4EFE-A433-459B8F77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23</cp:revision>
  <cp:lastPrinted>2018-01-10T14:22:00Z</cp:lastPrinted>
  <dcterms:created xsi:type="dcterms:W3CDTF">2022-09-01T12:32:00Z</dcterms:created>
  <dcterms:modified xsi:type="dcterms:W3CDTF">2023-04-04T10:26:00Z</dcterms:modified>
</cp:coreProperties>
</file>