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conseguito il seguente titolo di studio: Diploma di laurea ___________________________ __________________________________, conseguito in data _____________, presso l’Università ________________________________________________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posOffset>96520</wp:posOffset>
            </wp:positionH>
            <wp:positionV relativeFrom="paragraph">
              <wp:posOffset>-161925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column">
              <wp:posOffset>-44450</wp:posOffset>
            </wp:positionH>
            <wp:positionV relativeFrom="paragraph">
              <wp:posOffset>-52070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column">
              <wp:posOffset>-79375</wp:posOffset>
            </wp:positionH>
            <wp:positionV relativeFrom="paragraph">
              <wp:posOffset>-64135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320"/>
        <w:jc w:val="both"/>
        <w:rPr>
          <w:b/>
          <w:b/>
          <w:bCs/>
          <w:u w:val="none"/>
        </w:rPr>
      </w:pPr>
      <w:r>
        <w:rPr>
          <w:b/>
          <w:bCs/>
          <w:sz w:val="22"/>
          <w:szCs w:val="22"/>
          <w:u w:val="none"/>
        </w:rPr>
        <w:t>ELENCO DEI DOCUMENTI ALLEGATI ALLA DOMANDA DI P</w:t>
      </w:r>
      <w:r>
        <w:rPr>
          <w:rFonts w:eastAsia="Calibri" w:cs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 xml:space="preserve">ARTECIPAZIONE ALLA MOBILITA’ ESTERNA VOLONTARIA, EX ART. 30 DECRETO LEGISLATIVO N. 165/2001, IN AMBITO REGIONALE ED INTERREGIONALE, PER TITOLI ED EVENTUALE COLLOQUIO, PER LA COPERTURA DI N. 1 POSTO NEL PROFILO DI DIRIGENTE INGEGNERE </w:t>
      </w:r>
      <w:r>
        <w:rPr>
          <w:rFonts w:eastAsia="Calibri" w:cs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ELETTRICO</w:t>
      </w:r>
      <w:r>
        <w:rPr>
          <w:rFonts w:eastAsia="Calibri" w:cs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 xml:space="preserve"> INQUADRATO A TEMPO PIENO ED INDETERMINATO ALL’INTERNO DELLA AREA DELLE FUNZIONI LOCALI E.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LibreOffice/7.1.5.2$Windows_X86_64 LibreOffice_project/85f04e9f809797b8199d13c421bd8a2b025d52b5</Application>
  <AppVersion>15.0000</AppVersion>
  <Pages>4</Pages>
  <Words>817</Words>
  <Characters>7021</Characters>
  <CharactersWithSpaces>7831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2023-02-24T10:47:49Z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