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before="280" w:after="280"/>
        <w:ind w:left="7788" w:firstLine="708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 Direttore Generale      </w:t>
      </w:r>
    </w:p>
    <w:p>
      <w:pPr>
        <w:pStyle w:val="NormalWeb"/>
        <w:spacing w:before="280" w:after="280"/>
        <w:ind w:left="7788" w:firstLine="708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ASL n. 1 di Sassari</w:t>
      </w:r>
    </w:p>
    <w:p>
      <w:pPr>
        <w:pStyle w:val="NormalWeb"/>
        <w:spacing w:before="280" w:after="280"/>
        <w:ind w:left="7788" w:firstLine="708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before="280" w:after="280"/>
        <w:ind w:left="6372" w:firstLine="708"/>
        <w:rPr>
          <w:b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selezionipubbliche</w:t>
      </w:r>
      <w:hyperlink r:id="rId2">
        <w:r>
          <w:rPr>
            <w:b/>
            <w:bCs/>
            <w:color w:val="auto"/>
            <w:sz w:val="18"/>
            <w:szCs w:val="18"/>
          </w:rPr>
          <w:t>@pec.aslsassari.it</w:t>
        </w:r>
      </w:hyperlink>
    </w:p>
    <w:p>
      <w:pPr>
        <w:pStyle w:val="NormalWeb"/>
        <w:spacing w:lineRule="atLeast" w:line="340" w:before="280" w:after="280"/>
        <w:jc w:val="right"/>
        <w:rPr>
          <w:rStyle w:val="CollegamentoInternet"/>
        </w:rPr>
      </w:pPr>
      <w:r>
        <w:rPr/>
      </w:r>
    </w:p>
    <w:p>
      <w:pPr>
        <w:pStyle w:val="NormalWeb"/>
        <w:spacing w:lineRule="atLeast" w:line="340" w:before="280" w:after="280"/>
        <w:jc w:val="right"/>
        <w:rPr>
          <w:rStyle w:val="CollegamentoInternet"/>
        </w:rPr>
      </w:pPr>
      <w:r>
        <w:rPr/>
      </w:r>
    </w:p>
    <w:p>
      <w:pPr>
        <w:pStyle w:val="NormalWeb"/>
        <w:spacing w:lineRule="atLeast" w:line="340" w:before="280" w:after="280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itolo21"/>
        <w:spacing w:lineRule="auto" w:line="360" w:beforeAutospacing="0" w:before="213" w:afterAutospacing="0" w:after="0"/>
        <w:ind w:right="-24"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18"/>
          <w:szCs w:val="18"/>
        </w:rPr>
        <w:t xml:space="preserve">Manifestazione d’interesse per la formulazione di un elenco per il conferimento di incarichi di collaborazione esterna per personale medico da destinare a tutte le Strutture assistenziali per il potenziamento della gestione integrata delle cronicità, per la continuità dei servizi sanitari e per le </w:t>
      </w:r>
      <w:r>
        <w:rPr>
          <w:rFonts w:eastAsia="Arial"/>
          <w:i w:val="false"/>
          <w:iCs w:val="false"/>
          <w:sz w:val="18"/>
          <w:szCs w:val="18"/>
        </w:rPr>
        <w:t>necessità</w:t>
      </w:r>
      <w:r>
        <w:rPr>
          <w:i w:val="false"/>
          <w:iCs w:val="false"/>
          <w:sz w:val="18"/>
          <w:szCs w:val="18"/>
        </w:rPr>
        <w:t xml:space="preserve"> sanitarie in ambito degli Ospedali, dei Presidi Sanitari Territoriali e distrettuali dell’ASL di Sassari.</w:t>
      </w:r>
    </w:p>
    <w:p>
      <w:pPr>
        <w:pStyle w:val="NormalWeb"/>
        <w:spacing w:lineRule="atLeast" w:line="340" w:beforeAutospacing="0" w:before="280" w:after="28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Web"/>
        <w:spacing w:lineRule="atLeast" w:line="340"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________________________________, codice fiscale __________________________________,</w:t>
      </w:r>
    </w:p>
    <w:p>
      <w:pPr>
        <w:pStyle w:val="NormalWeb"/>
        <w:spacing w:lineRule="atLeast" w:line="340"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n. tel.________________________¸ PEC _____________________, e-mail _______________________,</w:t>
      </w:r>
    </w:p>
    <w:p>
      <w:pPr>
        <w:pStyle w:val="NormalWeb"/>
        <w:spacing w:lineRule="atLeast" w:line="261"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>
      <w:pPr>
        <w:pStyle w:val="NormalWeb"/>
        <w:spacing w:lineRule="atLeast" w:line="261" w:beforeAutospacing="0" w:before="280" w:after="280"/>
        <w:ind w:left="284" w:hanging="28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DICHIARA</w:t>
      </w:r>
    </w:p>
    <w:p>
      <w:pPr>
        <w:pStyle w:val="NormalWeb"/>
        <w:numPr>
          <w:ilvl w:val="0"/>
          <w:numId w:val="1"/>
        </w:numPr>
        <w:spacing w:lineRule="atLeast" w:line="340" w:beforeAutospacing="0" w:before="28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nata/o il _________________, a _____________________________ (Prov._________);</w:t>
      </w:r>
    </w:p>
    <w:p>
      <w:pPr>
        <w:pStyle w:val="NormalWeb"/>
        <w:numPr>
          <w:ilvl w:val="0"/>
          <w:numId w:val="1"/>
        </w:numPr>
        <w:spacing w:lineRule="atLeast" w:line="3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>
      <w:pPr>
        <w:pStyle w:val="NormalWeb"/>
        <w:numPr>
          <w:ilvl w:val="0"/>
          <w:numId w:val="1"/>
        </w:numPr>
        <w:spacing w:lineRule="atLeast" w:line="3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>
      <w:pPr>
        <w:pStyle w:val="NormalWeb"/>
        <w:numPr>
          <w:ilvl w:val="0"/>
          <w:numId w:val="1"/>
        </w:numPr>
        <w:spacing w:lineRule="atLeast" w:line="3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>
      <w:pPr>
        <w:pStyle w:val="NormalWeb"/>
        <w:numPr>
          <w:ilvl w:val="0"/>
          <w:numId w:val="1"/>
        </w:numPr>
        <w:spacing w:lineRule="atLeast" w:line="3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possedere il godimento dei diritti civili e politici;</w:t>
      </w:r>
    </w:p>
    <w:p>
      <w:pPr>
        <w:pStyle w:val="NormalWeb"/>
        <w:numPr>
          <w:ilvl w:val="0"/>
          <w:numId w:val="1"/>
        </w:numPr>
        <w:spacing w:lineRule="atLeast" w:line="278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>
      <w:pPr>
        <w:pStyle w:val="NormalWeb"/>
        <w:numPr>
          <w:ilvl w:val="0"/>
          <w:numId w:val="1"/>
        </w:numPr>
        <w:spacing w:lineRule="atLeast" w:line="278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>
      <w:pPr>
        <w:pStyle w:val="NormalWeb"/>
        <w:numPr>
          <w:ilvl w:val="0"/>
          <w:numId w:val="1"/>
        </w:numPr>
        <w:spacing w:lineRule="atLeast" w:line="278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essere dipendente del SSN;</w:t>
      </w:r>
    </w:p>
    <w:p>
      <w:pPr>
        <w:pStyle w:val="NormalWeb"/>
        <w:numPr>
          <w:ilvl w:val="0"/>
          <w:numId w:val="1"/>
        </w:numPr>
        <w:spacing w:lineRule="atLeast" w:line="3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laureata/o in Medicina e Chirurgia presso l’Università di _______________, in data____________;</w:t>
      </w:r>
    </w:p>
    <w:p>
      <w:pPr>
        <w:pStyle w:val="NormalWeb"/>
        <w:spacing w:lineRule="atLeast" w:line="340" w:before="280" w:after="280"/>
        <w:ind w:left="720" w:hanging="0"/>
        <w:jc w:val="both"/>
        <w:rPr>
          <w:sz w:val="18"/>
          <w:szCs w:val="18"/>
        </w:rPr>
      </w:pP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sz w:val="18"/>
          <w:szCs w:val="18"/>
        </w:rPr>
        <w:t>di essere iscritta/o all’Ordine dei Medici della Provincia di ________________, con il n.______________;</w:t>
      </w:r>
    </w:p>
    <w:p>
      <w:pPr>
        <w:pStyle w:val="NormalWeb"/>
        <w:spacing w:lineRule="atLeast" w:line="340" w:before="280" w:after="280"/>
        <w:ind w:left="72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lineRule="atLeast" w:line="340" w:before="280" w:after="280"/>
        <w:ind w:left="72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tLeast" w:line="340" w:beforeAutospacing="0" w:before="171" w:afterAutospacing="0" w:after="171"/>
        <w:ind w:hanging="0"/>
        <w:jc w:val="left"/>
        <w:rPr>
          <w:sz w:val="18"/>
          <w:szCs w:val="18"/>
        </w:rPr>
      </w:pPr>
      <w:r>
        <w:rPr>
          <w:rFonts w:eastAsia="Webdings" w:cs="Arial" w:ascii="Arial" w:hAnsi="Arial"/>
          <w:color w:val="000000"/>
          <w:sz w:val="18"/>
          <w:szCs w:val="18"/>
        </w:rPr>
        <w:tab/>
        <w:t>a) iscrizione al primo o al secondo o al terzo o al quarto o al quinto anno d</w:t>
      </w:r>
      <w:r>
        <w:rPr>
          <w:rFonts w:cs="Arial" w:ascii="Arial" w:hAnsi="Arial"/>
          <w:color w:val="000000"/>
          <w:sz w:val="18"/>
          <w:szCs w:val="18"/>
        </w:rPr>
        <w:t>’un corso di formazione</w:t>
      </w:r>
    </w:p>
    <w:p>
      <w:pPr>
        <w:pStyle w:val="Normal"/>
        <w:spacing w:before="171" w:after="171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ab/>
        <w:t xml:space="preserve">specialistica di cui al D.Lgs n. 368/1999; </w:t>
      </w:r>
    </w:p>
    <w:p>
      <w:pPr>
        <w:pStyle w:val="Normal"/>
        <w:spacing w:before="171" w:after="171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ab/>
        <w:t>oppure</w:t>
      </w:r>
    </w:p>
    <w:p>
      <w:pPr>
        <w:pStyle w:val="Normal"/>
        <w:spacing w:before="171" w:after="171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ab/>
        <w:t>b) iscrizione al corso di formazione specialistica di Medicina Generale e di Emergenza Territoriale;</w:t>
      </w:r>
    </w:p>
    <w:p>
      <w:pPr>
        <w:pStyle w:val="Normal"/>
        <w:spacing w:before="171" w:after="171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ab/>
        <w:t>oppure</w:t>
      </w:r>
    </w:p>
    <w:p>
      <w:pPr>
        <w:pStyle w:val="Normal"/>
        <w:spacing w:before="171" w:after="171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ab/>
        <w:t>c) specializzazione già conseguita concernente i requisiti d’accesso al 2° livello dirigenziale del</w:t>
      </w:r>
    </w:p>
    <w:p>
      <w:pPr>
        <w:pStyle w:val="Normal"/>
        <w:spacing w:lineRule="atLeast" w:line="340" w:beforeAutospacing="0" w:before="171" w:afterAutospacing="0" w:after="171"/>
        <w:ind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ab/>
        <w:t>personale del SSN contenuta nel D.M. Sanità del 30.01.98</w:t>
      </w:r>
    </w:p>
    <w:p>
      <w:pPr>
        <w:pStyle w:val="NormalWeb"/>
        <w:spacing w:lineRule="atLeast" w:line="340" w:before="280" w:after="280"/>
        <w:ind w:left="72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lineRule="atLeast" w:line="261" w:beforeAutospacing="0" w:before="280" w:afterAutospacing="0" w:after="24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2"/>
        </w:numPr>
        <w:spacing w:lineRule="atLeast" w:line="340" w:beforeAutospacing="0" w:before="28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sottoporsi agli accertamenti clinici ritenuti indispensabili dal medico competente aziendale per il rilascio del certificato di idoneità allo svolgimento dell’attività professionale in parola;</w:t>
      </w:r>
    </w:p>
    <w:p>
      <w:pPr>
        <w:pStyle w:val="NormalWeb"/>
        <w:numPr>
          <w:ilvl w:val="0"/>
          <w:numId w:val="2"/>
        </w:numPr>
        <w:spacing w:lineRule="atLeast" w:line="3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trovarsi allo stato attuale e/o comunque di non trovarsi dalla data di effettiva decorrenza dell’incarico, eventualmente conferito, in alcuna situazione di conflitto di interesse, ancorché potenziale, con la ASL n. 1 di Sassari in relazione all’attività da svolgere;</w:t>
      </w:r>
    </w:p>
    <w:p>
      <w:pPr>
        <w:pStyle w:val="NormalWeb"/>
        <w:numPr>
          <w:ilvl w:val="0"/>
          <w:numId w:val="2"/>
        </w:numPr>
        <w:spacing w:lineRule="atLeast" w:line="3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provvedere in proprio alla copertura assicurativa per infortuni e per la responsabilità professionale. </w:t>
      </w:r>
    </w:p>
    <w:p>
      <w:pPr>
        <w:pStyle w:val="NormalWeb"/>
        <w:spacing w:lineRule="atLeast" w:line="340" w:before="280" w:after="280"/>
        <w:ind w:left="72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lineRule="auto" w:line="360" w:beforeAutospacing="0" w:before="280" w:afterAutospacing="0" w:after="280"/>
        <w:ind w:left="346" w:hanging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3"/>
        </w:numPr>
        <w:spacing w:lineRule="auto" w:line="360" w:beforeAutospacing="0" w:before="280" w:afterAutospacing="0" w:after="0"/>
        <w:jc w:val="both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copia fronte/retro di un documento di identità in corso di validità;</w:t>
      </w:r>
    </w:p>
    <w:p>
      <w:pPr>
        <w:pStyle w:val="NormalWeb"/>
        <w:spacing w:lineRule="atLeast" w:line="340" w:beforeAutospacing="0" w:before="280" w:after="2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AUTORIZZA</w:t>
      </w:r>
    </w:p>
    <w:p>
      <w:pPr>
        <w:pStyle w:val="NormalWeb"/>
        <w:spacing w:lineRule="atLeast" w:line="278" w:beforeAutospacing="0" w:before="280" w:after="62"/>
        <w:jc w:val="both"/>
        <w:rPr>
          <w:sz w:val="18"/>
          <w:szCs w:val="18"/>
        </w:rPr>
      </w:pPr>
      <w:r>
        <w:rPr>
          <w:sz w:val="18"/>
          <w:szCs w:val="18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>
      <w:pPr>
        <w:pStyle w:val="NormalWeb"/>
        <w:spacing w:lineRule="atLeast" w:line="278" w:beforeAutospacing="0" w:before="280" w:after="62"/>
        <w:jc w:val="both"/>
        <w:rPr>
          <w:sz w:val="18"/>
          <w:szCs w:val="18"/>
        </w:rPr>
      </w:pPr>
      <w:r>
        <w:rPr>
          <w:sz w:val="18"/>
          <w:szCs w:val="18"/>
        </w:rPr>
        <w:t>In fede,</w:t>
      </w:r>
    </w:p>
    <w:p>
      <w:pPr>
        <w:pStyle w:val="NormalWeb"/>
        <w:spacing w:lineRule="atLeast" w:line="278" w:beforeAutospacing="0" w:before="280" w:after="62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lineRule="atLeast" w:line="278" w:beforeAutospacing="0" w:before="280" w:after="62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beforeAutospacing="0" w:before="280" w:after="280"/>
        <w:ind w:left="992" w:hanging="992"/>
        <w:rPr>
          <w:sz w:val="18"/>
          <w:szCs w:val="18"/>
        </w:rPr>
      </w:pPr>
      <w:r>
        <w:rPr>
          <w:sz w:val="18"/>
          <w:szCs w:val="18"/>
        </w:rPr>
        <w:t>___________________</w:t>
        <w:tab/>
        <w:tab/>
        <w:tab/>
        <w:tab/>
        <w:tab/>
        <w:tab/>
        <w:t xml:space="preserve"> _____________________________</w:t>
      </w:r>
    </w:p>
    <w:p>
      <w:pPr>
        <w:pStyle w:val="NormalWeb"/>
        <w:spacing w:beforeAutospacing="0" w:before="280" w:after="280"/>
        <w:ind w:firstLine="708"/>
        <w:rPr>
          <w:sz w:val="22"/>
          <w:szCs w:val="22"/>
        </w:rPr>
      </w:pPr>
      <w:r>
        <w:rPr>
          <w:b/>
          <w:bCs/>
          <w:sz w:val="18"/>
          <w:szCs w:val="18"/>
        </w:rPr>
        <w:t xml:space="preserve">data </w:t>
        <w:tab/>
        <w:tab/>
        <w:tab/>
        <w:tab/>
        <w:tab/>
        <w:tab/>
        <w:tab/>
        <w:tab/>
        <w:tab/>
        <w:t>firma</w:t>
      </w:r>
    </w:p>
    <w:sectPr>
      <w:headerReference w:type="default" r:id="rId3"/>
      <w:footerReference w:type="default" r:id="rId4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ebdings">
    <w:charset w:val="00"/>
    <w:family w:val="roman"/>
    <w:pitch w:val="variable"/>
  </w:font>
  <w:font w:name="Arial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ind w:right="360" w:hanging="0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77165"/>
              <wp:effectExtent l="10795" t="10160" r="7620" b="5080"/>
              <wp:wrapSquare wrapText="bothSides"/>
              <wp:docPr id="2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stroked="t" style="position:absolute;margin-left:516.85pt;margin-top:0.05pt;width:6.1pt;height:13.85pt;mso-wrap-style:square;v-text-anchor:top;mso-position-horizontal:right;mso-position-horizontal-relative:margin">
              <v:fill o:detectmouseclick="t" on="false"/>
              <v:stroke color="black" weight="9360" joinstyle="miter" endcap="flat"/>
              <v:textbox>
                <w:txbxContent>
                  <w:p>
                    <w:pPr>
                      <w:pStyle w:val="Pidipagina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2001520</wp:posOffset>
          </wp:positionH>
          <wp:positionV relativeFrom="paragraph">
            <wp:posOffset>-371475</wp:posOffset>
          </wp:positionV>
          <wp:extent cx="1898650" cy="47371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rFonts w:ascii="ArialMT" w:hAnsi="ArialM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Elenco">
    <w:name w:val="List"/>
    <w:basedOn w:val="Corpodeltesto"/>
    <w:rsid w:val="00bd5e8c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principale">
    <w:name w:val="Title"/>
    <w:basedOn w:val="Normal"/>
    <w:next w:val="Corpodeltesto"/>
    <w:qFormat/>
    <w:rsid w:val="00b25536"/>
    <w:pPr>
      <w:spacing w:lineRule="atLeast" w:line="479"/>
      <w:ind w:right="309" w:hanging="0"/>
      <w:jc w:val="center"/>
    </w:pPr>
    <w:rPr>
      <w:rFonts w:ascii="Arial" w:hAnsi="Arial"/>
      <w:b/>
      <w:szCs w:val="20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.prevenzione@pec.aslsassari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4341-D75D-4B36-9002-3F2AC70C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LibreOffice/7.1.5.2$Windows_X86_64 LibreOffice_project/85f04e9f809797b8199d13c421bd8a2b025d52b5</Application>
  <AppVersion>15.0000</AppVersion>
  <Pages>2</Pages>
  <Words>506</Words>
  <Characters>3177</Characters>
  <CharactersWithSpaces>3660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2022-06-27T11:25:00Z</dcterms:created>
  <dc:creator>sanls1679</dc:creator>
  <dc:description/>
  <dc:language>it-IT</dc:language>
  <cp:lastModifiedBy/>
  <cp:lastPrinted>2022-06-28T13:26:24Z</cp:lastPrinted>
  <dcterms:modified xsi:type="dcterms:W3CDTF">2022-06-28T13:33:14Z</dcterms:modified>
  <cp:revision>5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